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32" w:rsidRDefault="00A93732" w:rsidP="00A9373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A93732" w:rsidRDefault="00A93732" w:rsidP="00A9373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A93732" w:rsidRDefault="00A93732" w:rsidP="00A9373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A93732" w:rsidRPr="00756ABF" w:rsidRDefault="00A93732" w:rsidP="00A9373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56ABF">
        <w:rPr>
          <w:rFonts w:ascii="Arial" w:hAnsi="Arial" w:cs="Arial"/>
          <w:b/>
          <w:sz w:val="28"/>
          <w:szCs w:val="28"/>
          <w:lang w:val="en-GB"/>
        </w:rPr>
        <w:t>ORDER FORM</w:t>
      </w:r>
    </w:p>
    <w:p w:rsidR="00A93732" w:rsidRDefault="00A93732" w:rsidP="00A93732">
      <w:pPr>
        <w:tabs>
          <w:tab w:val="left" w:pos="7920"/>
        </w:tabs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Limited Liability Partnership (LLP</w:t>
      </w:r>
      <w:r w:rsidRPr="00EA361C">
        <w:rPr>
          <w:rFonts w:ascii="Arial" w:hAnsi="Arial" w:cs="Arial"/>
          <w:b/>
          <w:color w:val="000000"/>
          <w:sz w:val="28"/>
          <w:szCs w:val="28"/>
          <w:lang w:val="en-GB"/>
        </w:rPr>
        <w:t>)</w:t>
      </w:r>
    </w:p>
    <w:p w:rsidR="00A93732" w:rsidRPr="00EA361C" w:rsidRDefault="00A93732" w:rsidP="00A93732">
      <w:p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A93732" w:rsidRPr="00A93732" w:rsidRDefault="00A93732" w:rsidP="00A9373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93732">
        <w:rPr>
          <w:rFonts w:ascii="Arial" w:hAnsi="Arial" w:cs="Arial"/>
          <w:color w:val="000000"/>
          <w:sz w:val="20"/>
          <w:szCs w:val="20"/>
          <w:lang w:val="en-GB"/>
        </w:rPr>
        <w:t>This Order Form is designed to take your instructions for the incorporation of a new LLP. Completion of this form will enable us to:</w:t>
      </w:r>
    </w:p>
    <w:p w:rsidR="00A93732" w:rsidRPr="00A93732" w:rsidRDefault="00A93732" w:rsidP="00A9373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93732" w:rsidRPr="00A93732" w:rsidRDefault="00A93732" w:rsidP="00A93732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93732">
        <w:rPr>
          <w:rFonts w:ascii="Arial" w:hAnsi="Arial" w:cs="Arial"/>
          <w:color w:val="000000"/>
          <w:sz w:val="20"/>
          <w:szCs w:val="20"/>
          <w:lang w:val="en-GB"/>
        </w:rPr>
        <w:t>advise you on the persons whose identity we must verify in relation to this transaction</w:t>
      </w:r>
      <w:r w:rsidRPr="00A93732">
        <w:rPr>
          <w:rStyle w:val="FootnoteReference"/>
          <w:rFonts w:ascii="Arial" w:hAnsi="Arial" w:cs="Arial"/>
          <w:color w:val="000000"/>
          <w:sz w:val="20"/>
          <w:szCs w:val="20"/>
          <w:lang w:val="en-GB"/>
        </w:rPr>
        <w:footnoteReference w:id="1"/>
      </w:r>
      <w:r w:rsidRPr="00A93732">
        <w:rPr>
          <w:rFonts w:ascii="Arial" w:hAnsi="Arial" w:cs="Arial"/>
          <w:color w:val="000000"/>
          <w:sz w:val="20"/>
          <w:szCs w:val="20"/>
          <w:lang w:val="en-GB"/>
        </w:rPr>
        <w:t xml:space="preserve">; and </w:t>
      </w:r>
    </w:p>
    <w:p w:rsidR="00A93732" w:rsidRPr="00A93732" w:rsidRDefault="00A93732" w:rsidP="00A93732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gramStart"/>
      <w:r w:rsidRPr="00A93732">
        <w:rPr>
          <w:rFonts w:ascii="Arial" w:hAnsi="Arial" w:cs="Arial"/>
          <w:color w:val="000000"/>
          <w:sz w:val="20"/>
          <w:szCs w:val="20"/>
          <w:lang w:val="en-GB"/>
        </w:rPr>
        <w:t>advise</w:t>
      </w:r>
      <w:proofErr w:type="gramEnd"/>
      <w:r w:rsidRPr="00A93732">
        <w:rPr>
          <w:rFonts w:ascii="Arial" w:hAnsi="Arial" w:cs="Arial"/>
          <w:color w:val="000000"/>
          <w:sz w:val="20"/>
          <w:szCs w:val="20"/>
          <w:lang w:val="en-GB"/>
        </w:rPr>
        <w:t xml:space="preserve"> you of our fee for this particular task.</w:t>
      </w:r>
    </w:p>
    <w:p w:rsidR="00A93732" w:rsidRPr="00A93732" w:rsidRDefault="00A93732" w:rsidP="00A937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93732" w:rsidRPr="00A93732" w:rsidRDefault="00A93732" w:rsidP="00A9373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>The information requested will be kept confidential at all times and will be used solely for the purposes for which it is intended.</w:t>
      </w:r>
    </w:p>
    <w:p w:rsidR="00A93732" w:rsidRPr="00A93732" w:rsidRDefault="00A93732" w:rsidP="00A9373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2"/>
      </w:tblGrid>
      <w:tr w:rsidR="00A93732" w:rsidRPr="00A93732" w:rsidTr="00A93732">
        <w:tc>
          <w:tcPr>
            <w:tcW w:w="8862" w:type="dxa"/>
            <w:shd w:val="clear" w:color="auto" w:fill="E2001A"/>
          </w:tcPr>
          <w:p w:rsidR="00A93732" w:rsidRPr="00A93732" w:rsidRDefault="00A93732" w:rsidP="004305E0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Your details</w:t>
            </w:r>
          </w:p>
          <w:p w:rsidR="00A93732" w:rsidRPr="00A93732" w:rsidRDefault="00A93732" w:rsidP="004305E0">
            <w:pPr>
              <w:ind w:left="720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</w:tr>
      <w:tr w:rsidR="00A93732" w:rsidRPr="00BB3BAA" w:rsidTr="004305E0">
        <w:tc>
          <w:tcPr>
            <w:tcW w:w="8862" w:type="dxa"/>
            <w:shd w:val="clear" w:color="auto" w:fill="auto"/>
          </w:tcPr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Building name/No: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Street: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Post town: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County/region: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Country: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Phone: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Email: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for specific correspondence, if applicable: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3732" w:rsidRPr="00A93732" w:rsidTr="00A93732">
        <w:tc>
          <w:tcPr>
            <w:tcW w:w="8862" w:type="dxa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Proposed name</w:t>
            </w:r>
          </w:p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4305E0">
        <w:tc>
          <w:tcPr>
            <w:tcW w:w="8862" w:type="dxa"/>
            <w:shd w:val="clear" w:color="auto" w:fill="auto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suggest two names in order of preference: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pStyle w:val="BodyText"/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A9373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choice: 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Limited Liability Partnership/LLP</w:t>
            </w:r>
            <w:r w:rsidRPr="00A93732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2"/>
            </w:r>
          </w:p>
          <w:p w:rsidR="00A93732" w:rsidRPr="00A93732" w:rsidRDefault="00A93732" w:rsidP="004305E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choice: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Limited Liability Partnership/LLP</w:t>
            </w:r>
          </w:p>
        </w:tc>
      </w:tr>
    </w:tbl>
    <w:p w:rsidR="00A93732" w:rsidRPr="004D03A9" w:rsidRDefault="00A93732">
      <w:pPr>
        <w:rPr>
          <w:lang w:val="en-GB"/>
        </w:rPr>
      </w:pPr>
      <w:r w:rsidRPr="004D03A9">
        <w:rPr>
          <w:lang w:val="en-GB"/>
        </w:rPr>
        <w:br w:type="page"/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4431"/>
      </w:tblGrid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Individual members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3"/>
            </w:r>
          </w:p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4305E0"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Member</w:t>
            </w:r>
          </w:p>
          <w:p w:rsidR="00A93732" w:rsidRPr="00A93732" w:rsidRDefault="00A93732" w:rsidP="004305E0">
            <w:pPr>
              <w:ind w:hanging="86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Designated member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4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2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Yes </w: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3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Title:</w:t>
            </w:r>
            <w:r w:rsidRPr="00A93732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lang w:val="en-GB"/>
              </w:rPr>
              <w:footnoteReference w:id="5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Forename(s):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ind w:left="-57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Surname: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Former name(s):</w:t>
            </w:r>
            <w:r w:rsidRPr="00A93732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lang w:val="en-GB"/>
              </w:rPr>
              <w:footnoteReference w:id="6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Personal details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birth: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Nationality: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Occupation: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 of residence: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Usual residential address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Service address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7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Only 3 answers are required below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8"/>
            </w: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Town of birth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 Insurance No.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characters):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Passport number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digits):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Mother’s maiden 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Eye colour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Father’s forename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Capital:</w:t>
            </w:r>
            <w:r w:rsidRPr="00A93732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lang w:val="en-GB"/>
              </w:rPr>
              <w:footnoteReference w:id="9"/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Profit share: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 of votes: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Designated member  </w: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4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Yes  </w:t>
            </w:r>
            <w:bookmarkStart w:id="5" w:name="Check4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5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Title: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Forename(s):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Surname: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Former name(s):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Personal details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birth: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Nationality: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Occupation: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 of residence: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Usual residential address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Service address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Only 3 answers are required below: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Town of birth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 Insurance No.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characters):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Passport number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digits):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Mother’s maiden 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Eye colour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Father’s forename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Capital: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Profit share: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 of votes: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Corporate members (if applicable)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4305E0"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Designated member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10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bookmarkStart w:id="6" w:name="Check5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6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Yes </w:t>
            </w:r>
            <w:bookmarkStart w:id="7" w:name="Check6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7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corporate body: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Registered or principal address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11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EEA corporates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12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Where is the corporate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registered: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Registration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Non EEA corporates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Governing law: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Legal form of the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corporate: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Where is the corporate registered: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Registration number: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authorised signatory on behalf of corporate member: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Only 3 answers are required in relation to authorised signatory: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13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Town of birth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 Insurance No.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characters):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Passport number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digits):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Mother’s maiden 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Eye colour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Father’s forename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Capital:</w:t>
            </w:r>
            <w:r w:rsidRPr="00A93732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lang w:val="en-GB"/>
              </w:rPr>
              <w:footnoteReference w:id="14"/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Profit share: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 of votes: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Designated member </w:t>
            </w:r>
            <w:bookmarkStart w:id="8" w:name="Check7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8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Yes </w:t>
            </w:r>
            <w:bookmarkStart w:id="9" w:name="Check8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9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corporate body: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Registered or principal address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EEA corporates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Where is the corporate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registered: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Registration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Non EEA corporates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Governing law: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Legal form of the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corporate: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Where is the corporate registered: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Registration number: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authorised signatory on behalf of corporate member: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Only 3 answers are required in relation to authorised signatory: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Town of birth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 Insurance No.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characters):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Passport number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(last 3 digits):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Mother’s maiden 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Eye colour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Father’s forename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(first 3 letters):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Capital: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Profit share: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 of votes: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Registered office</w:t>
            </w:r>
            <w:r w:rsidRPr="00A93732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5"/>
            </w:r>
          </w:p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4305E0">
        <w:tc>
          <w:tcPr>
            <w:tcW w:w="8862" w:type="dxa"/>
            <w:gridSpan w:val="2"/>
            <w:shd w:val="clear" w:color="auto" w:fill="auto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>Do you wish us to provide the registered office?</w:t>
            </w:r>
            <w:r w:rsidRPr="00A9373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6"/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10" w:name="Check9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0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Yes </w:t>
            </w:r>
            <w:bookmarkStart w:id="11" w:name="Check10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D42D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1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If no, please complete the box below. Please note that the statutory registers of the LLP must be kept at the registered office</w:t>
            </w:r>
            <w:r w:rsidRPr="00A93732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17"/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unless special arrangements are made.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Post town: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Post code: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Business objectives</w:t>
            </w:r>
          </w:p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4305E0">
        <w:tc>
          <w:tcPr>
            <w:tcW w:w="8862" w:type="dxa"/>
            <w:gridSpan w:val="2"/>
            <w:shd w:val="clear" w:color="auto" w:fill="auto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Please provide brief description of the business, trade, profession or occupation to be carried on by the LLP: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First members’ meeting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18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A93732" w:rsidTr="004305E0"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Accounting reference date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19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Day: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Month: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A93732" w:rsidTr="004305E0"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Chairman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Title: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Forename(s):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Surname: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93732" w:rsidRDefault="00A93732">
      <w:r>
        <w:br w:type="page"/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4431"/>
      </w:tblGrid>
      <w:tr w:rsidR="00A93732" w:rsidRPr="000D1517" w:rsidTr="004305E0"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Meeting venue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20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31" w:type="dxa"/>
            <w:vMerge w:val="restart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Building name/No: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 town: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County/region: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Postcode: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93732" w:rsidRPr="000D1517" w:rsidTr="004305E0">
        <w:tc>
          <w:tcPr>
            <w:tcW w:w="4431" w:type="dxa"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Meeting date</w:t>
            </w:r>
            <w:r w:rsidRPr="00A93732">
              <w:rPr>
                <w:rStyle w:val="FootnoteReference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ootnoteReference w:id="21"/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dd/mm/yy     </w:t>
            </w:r>
            <w:bookmarkStart w:id="12" w:name="Text2"/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3732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2"/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Corporate services</w:t>
            </w:r>
          </w:p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4305E0">
        <w:tc>
          <w:tcPr>
            <w:tcW w:w="8862" w:type="dxa"/>
            <w:gridSpan w:val="2"/>
            <w:shd w:val="clear" w:color="auto" w:fill="auto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 will provide you with the following upon completion of the formation:</w:t>
            </w:r>
          </w:p>
          <w:p w:rsidR="00A93732" w:rsidRPr="00A93732" w:rsidRDefault="00A93732" w:rsidP="004305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Certificate of Incorporation</w:t>
            </w:r>
          </w:p>
          <w:p w:rsidR="00A93732" w:rsidRPr="00A93732" w:rsidRDefault="00A93732" w:rsidP="00A93732">
            <w:pPr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Statutory registers</w:t>
            </w:r>
          </w:p>
          <w:p w:rsidR="00A93732" w:rsidRPr="00A93732" w:rsidRDefault="00A93732" w:rsidP="00A93732">
            <w:pPr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Basic Members’ Agreement</w:t>
            </w:r>
            <w:r w:rsidRPr="00A93732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lang w:val="en-GB"/>
              </w:rPr>
              <w:footnoteReference w:id="22"/>
            </w:r>
          </w:p>
          <w:p w:rsidR="00A93732" w:rsidRPr="00A93732" w:rsidRDefault="00A93732" w:rsidP="00A93732">
            <w:pPr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First minutes of the meeting</w:t>
            </w:r>
          </w:p>
          <w:p w:rsidR="00A93732" w:rsidRPr="00A93732" w:rsidRDefault="00A93732" w:rsidP="00A93732">
            <w:pPr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Copy of the incorporation document for your records</w:t>
            </w:r>
          </w:p>
          <w:p w:rsidR="00A93732" w:rsidRPr="00A93732" w:rsidRDefault="00A93732" w:rsidP="00A93732">
            <w:pPr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Domiciliation services, if required, for an annual fee</w:t>
            </w:r>
          </w:p>
        </w:tc>
      </w:tr>
      <w:tr w:rsidR="00A93732" w:rsidRPr="00A93732" w:rsidTr="00A93732">
        <w:tc>
          <w:tcPr>
            <w:tcW w:w="8862" w:type="dxa"/>
            <w:gridSpan w:val="2"/>
            <w:shd w:val="clear" w:color="auto" w:fill="E2001A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A93732">
            <w:pPr>
              <w:numPr>
                <w:ilvl w:val="0"/>
                <w:numId w:val="3"/>
              </w:numPr>
              <w:ind w:hanging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Payment</w:t>
            </w:r>
          </w:p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3732" w:rsidRPr="00BB3BAA" w:rsidTr="00A93732">
        <w:trPr>
          <w:trHeight w:val="2273"/>
        </w:trPr>
        <w:tc>
          <w:tcPr>
            <w:tcW w:w="8862" w:type="dxa"/>
            <w:gridSpan w:val="2"/>
            <w:shd w:val="clear" w:color="auto" w:fill="auto"/>
          </w:tcPr>
          <w:p w:rsidR="00A93732" w:rsidRPr="00A93732" w:rsidRDefault="00A93732" w:rsidP="004305E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ind w:right="3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The fee for the formation of the LLP is £750.00 exclusive of VAT (if you are registered for basic VAT purposes within the EU) or £900.00 inclusive of VAT (if you are not registered for VAT purposes within the EU). </w:t>
            </w:r>
          </w:p>
          <w:p w:rsidR="00A93732" w:rsidRPr="00A93732" w:rsidRDefault="00A93732" w:rsidP="004305E0">
            <w:pPr>
              <w:ind w:right="3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ind w:right="3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arrange for payment of the relevant amount in accordance with the enclosed Payment Instructions. We will hold any sum in our client account until the incorporation is completed.  </w:t>
            </w:r>
          </w:p>
          <w:p w:rsidR="00A93732" w:rsidRPr="00A93732" w:rsidRDefault="00A93732" w:rsidP="004305E0">
            <w:pPr>
              <w:pStyle w:val="BodyText"/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3732" w:rsidRPr="00A93732" w:rsidRDefault="00A93732" w:rsidP="004305E0">
            <w:pPr>
              <w:pStyle w:val="BodyText"/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3732">
              <w:rPr>
                <w:rFonts w:ascii="Arial" w:hAnsi="Arial" w:cs="Arial"/>
                <w:sz w:val="20"/>
                <w:szCs w:val="20"/>
                <w:lang w:val="en-GB"/>
              </w:rPr>
              <w:t xml:space="preserve">Should you require domiciliation services, these would 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agreed and invoiced separately.</w:t>
            </w:r>
          </w:p>
        </w:tc>
      </w:tr>
    </w:tbl>
    <w:p w:rsidR="00A93732" w:rsidRPr="00A93732" w:rsidRDefault="00A93732" w:rsidP="00A937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93732" w:rsidRPr="00A93732" w:rsidRDefault="00A93732" w:rsidP="00A93732">
      <w:pPr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>I/we hereby request the formation of a limited liability partnership in accordance with the above</w:t>
      </w:r>
      <w:r w:rsidRPr="00A93732">
        <w:rPr>
          <w:rStyle w:val="FootnoteReference"/>
          <w:rFonts w:ascii="Arial" w:hAnsi="Arial" w:cs="Arial"/>
          <w:sz w:val="20"/>
          <w:szCs w:val="20"/>
        </w:rPr>
        <w:footnoteReference w:id="23"/>
      </w:r>
      <w:r w:rsidRPr="00A93732">
        <w:rPr>
          <w:rFonts w:ascii="Arial" w:hAnsi="Arial" w:cs="Arial"/>
          <w:sz w:val="20"/>
          <w:szCs w:val="20"/>
          <w:lang w:val="en-GB"/>
        </w:rPr>
        <w:t>.</w:t>
      </w:r>
    </w:p>
    <w:p w:rsidR="00A93732" w:rsidRPr="00A93732" w:rsidRDefault="00A93732" w:rsidP="00A93732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93732" w:rsidRPr="00A93732" w:rsidRDefault="00A93732" w:rsidP="00A93732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>Date:</w:t>
      </w:r>
    </w:p>
    <w:p w:rsidR="00A93732" w:rsidRPr="00A93732" w:rsidRDefault="00A93732" w:rsidP="00A93732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A93732" w:rsidRPr="00A93732" w:rsidRDefault="00A93732" w:rsidP="00A93732">
      <w:pPr>
        <w:tabs>
          <w:tab w:val="left" w:pos="368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>________________________</w:t>
      </w:r>
      <w:r w:rsidRPr="00A93732">
        <w:rPr>
          <w:rFonts w:ascii="Arial" w:hAnsi="Arial" w:cs="Arial"/>
          <w:sz w:val="20"/>
          <w:szCs w:val="20"/>
          <w:lang w:val="en-GB"/>
        </w:rPr>
        <w:tab/>
        <w:t>_______________________________</w:t>
      </w:r>
    </w:p>
    <w:p w:rsidR="00A93732" w:rsidRPr="00A93732" w:rsidRDefault="00A93732" w:rsidP="00A93732">
      <w:pPr>
        <w:tabs>
          <w:tab w:val="left" w:pos="3686"/>
        </w:tabs>
        <w:rPr>
          <w:rFonts w:ascii="Arial" w:hAnsi="Arial" w:cs="Arial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>Contact’s signature</w:t>
      </w:r>
      <w:r w:rsidRPr="00A93732">
        <w:rPr>
          <w:rFonts w:ascii="Arial" w:hAnsi="Arial" w:cs="Arial"/>
          <w:sz w:val="20"/>
          <w:szCs w:val="20"/>
          <w:lang w:val="en-GB"/>
        </w:rPr>
        <w:tab/>
        <w:t>Member’s(s’) signature(s), if different</w:t>
      </w:r>
    </w:p>
    <w:p w:rsidR="00A93732" w:rsidRPr="00A93732" w:rsidRDefault="00A93732" w:rsidP="00A93732">
      <w:pPr>
        <w:tabs>
          <w:tab w:val="left" w:pos="4500"/>
        </w:tabs>
        <w:rPr>
          <w:rFonts w:ascii="Arial" w:hAnsi="Arial" w:cs="Arial"/>
          <w:sz w:val="20"/>
          <w:szCs w:val="20"/>
          <w:lang w:val="en-GB"/>
        </w:rPr>
      </w:pPr>
    </w:p>
    <w:p w:rsidR="00A93732" w:rsidRPr="00A93732" w:rsidRDefault="00A93732" w:rsidP="00A93732">
      <w:pPr>
        <w:tabs>
          <w:tab w:val="left" w:pos="4500"/>
        </w:tabs>
        <w:rPr>
          <w:rFonts w:ascii="Arial" w:hAnsi="Arial" w:cs="Arial"/>
          <w:sz w:val="20"/>
          <w:szCs w:val="20"/>
          <w:lang w:val="en-GB"/>
        </w:rPr>
      </w:pPr>
    </w:p>
    <w:p w:rsidR="00A93732" w:rsidRPr="00A93732" w:rsidRDefault="00A93732" w:rsidP="00A93732">
      <w:pPr>
        <w:tabs>
          <w:tab w:val="left" w:pos="368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ab/>
        <w:t>_______________________________</w:t>
      </w:r>
    </w:p>
    <w:p w:rsidR="00F733A6" w:rsidRPr="00A93732" w:rsidRDefault="00A93732" w:rsidP="00A93732">
      <w:pPr>
        <w:tabs>
          <w:tab w:val="left" w:pos="3686"/>
        </w:tabs>
        <w:rPr>
          <w:rFonts w:ascii="Arial" w:hAnsi="Arial" w:cs="Arial"/>
          <w:sz w:val="20"/>
          <w:szCs w:val="20"/>
          <w:lang w:val="en-GB"/>
        </w:rPr>
      </w:pPr>
      <w:r w:rsidRPr="00A93732">
        <w:rPr>
          <w:rFonts w:ascii="Arial" w:hAnsi="Arial" w:cs="Arial"/>
          <w:sz w:val="20"/>
          <w:szCs w:val="20"/>
          <w:lang w:val="en-GB"/>
        </w:rPr>
        <w:tab/>
        <w:t>Designated Member’s(s’) signature(s), if different</w:t>
      </w:r>
    </w:p>
    <w:sectPr w:rsidR="00F733A6" w:rsidRPr="00A93732" w:rsidSect="00A9373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40" w:bottom="1440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DE" w:rsidRDefault="009D42DE" w:rsidP="00A03A2C">
      <w:r>
        <w:separator/>
      </w:r>
    </w:p>
  </w:endnote>
  <w:endnote w:type="continuationSeparator" w:id="0">
    <w:p w:rsidR="009D42DE" w:rsidRDefault="009D42DE" w:rsidP="00A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2C" w:rsidRDefault="00A03A2C">
    <w:pPr>
      <w:pStyle w:val="Footer"/>
    </w:pPr>
  </w:p>
  <w:p w:rsidR="00A03A2C" w:rsidRDefault="00A03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B1" w:rsidRDefault="008C2A7D" w:rsidP="00273EC0">
    <w:pPr>
      <w:pStyle w:val="Footer"/>
      <w:tabs>
        <w:tab w:val="clear" w:pos="4513"/>
        <w:tab w:val="clear" w:pos="9026"/>
        <w:tab w:val="left" w:pos="3180"/>
        <w:tab w:val="center" w:pos="4510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E07603F" wp14:editId="651F0A8B">
          <wp:simplePos x="0" y="0"/>
          <wp:positionH relativeFrom="column">
            <wp:posOffset>-914400</wp:posOffset>
          </wp:positionH>
          <wp:positionV relativeFrom="paragraph">
            <wp:posOffset>-13335</wp:posOffset>
          </wp:positionV>
          <wp:extent cx="7559040" cy="606425"/>
          <wp:effectExtent l="0" t="0" r="10160" b="3175"/>
          <wp:wrapNone/>
          <wp:docPr id="16" name="Bild 2" descr="Macintosh HD:Users:susanneferrari:● ● Projekte:factum rechtsanwälte:_factum_Esch&amp;Kramer_Miller Rosenfalck:_finale Dateien:Miller Rosenfalck:141104 Dateien für Templates:guide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sanneferrari:● ● Projekte:factum rechtsanwälte:_factum_Esch&amp;Kramer_Miller Rosenfalck:_finale Dateien:Miller Rosenfalck:141104 Dateien für Templates:guide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B68">
      <w:tab/>
    </w:r>
    <w:r w:rsidR="00273EC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DE" w:rsidRDefault="009D42DE" w:rsidP="00A03A2C">
      <w:r>
        <w:separator/>
      </w:r>
    </w:p>
  </w:footnote>
  <w:footnote w:type="continuationSeparator" w:id="0">
    <w:p w:rsidR="009D42DE" w:rsidRDefault="009D42DE" w:rsidP="00A03A2C">
      <w:r>
        <w:continuationSeparator/>
      </w:r>
    </w:p>
  </w:footnote>
  <w:footnote w:id="1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 w:rsidRPr="00042D37">
        <w:rPr>
          <w:rFonts w:ascii="Arial" w:hAnsi="Arial" w:cs="Arial"/>
          <w:sz w:val="16"/>
          <w:szCs w:val="16"/>
          <w:lang w:val="en-GB"/>
        </w:rPr>
        <w:t xml:space="preserve"> </w:t>
      </w:r>
      <w:r w:rsidRPr="00042D37">
        <w:rPr>
          <w:rFonts w:ascii="Arial" w:hAnsi="Arial" w:cs="Arial"/>
          <w:color w:val="000000"/>
          <w:sz w:val="16"/>
          <w:szCs w:val="16"/>
          <w:lang w:val="en-GB"/>
        </w:rPr>
        <w:t>We will specify clearly wh</w:t>
      </w:r>
      <w:r>
        <w:rPr>
          <w:rFonts w:ascii="Arial" w:hAnsi="Arial" w:cs="Arial"/>
          <w:color w:val="000000"/>
          <w:sz w:val="16"/>
          <w:szCs w:val="16"/>
          <w:lang w:val="en-GB"/>
        </w:rPr>
        <w:t>at identity document we need to verify your ID in accordance with the</w:t>
      </w:r>
      <w:r w:rsidRPr="00042D37">
        <w:rPr>
          <w:rFonts w:ascii="Arial" w:hAnsi="Arial" w:cs="Arial"/>
          <w:color w:val="000000"/>
          <w:sz w:val="16"/>
          <w:szCs w:val="16"/>
          <w:lang w:val="en-GB"/>
        </w:rPr>
        <w:t xml:space="preserve"> EU Money Laundering Directive</w:t>
      </w:r>
      <w:r>
        <w:rPr>
          <w:rFonts w:ascii="Arial" w:hAnsi="Arial" w:cs="Arial"/>
          <w:color w:val="000000"/>
          <w:sz w:val="16"/>
          <w:szCs w:val="16"/>
          <w:lang w:val="en-GB"/>
        </w:rPr>
        <w:t>.</w:t>
      </w:r>
    </w:p>
  </w:footnote>
  <w:footnote w:id="2">
    <w:p w:rsidR="00A93732" w:rsidRPr="00201E7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201E77">
        <w:rPr>
          <w:lang w:val="en-GB"/>
        </w:rPr>
        <w:t xml:space="preserve"> </w:t>
      </w:r>
      <w:r w:rsidRPr="00201E77">
        <w:rPr>
          <w:rFonts w:ascii="Arial" w:hAnsi="Arial" w:cs="Arial"/>
          <w:sz w:val="16"/>
          <w:szCs w:val="16"/>
          <w:lang w:val="en-GB"/>
        </w:rPr>
        <w:t>Delete as appropriate.</w:t>
      </w:r>
    </w:p>
  </w:footnote>
  <w:footnote w:id="3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 The LLP</w:t>
      </w:r>
      <w:r w:rsidRPr="00042D37">
        <w:rPr>
          <w:rFonts w:ascii="Arial" w:hAnsi="Arial" w:cs="Arial"/>
          <w:sz w:val="16"/>
          <w:szCs w:val="16"/>
          <w:lang w:val="en-GB"/>
        </w:rPr>
        <w:t xml:space="preserve"> must have at least two members. At least one member must be an individual</w:t>
      </w:r>
      <w:r>
        <w:rPr>
          <w:rFonts w:ascii="Arial" w:hAnsi="Arial" w:cs="Arial"/>
          <w:sz w:val="16"/>
          <w:szCs w:val="16"/>
          <w:lang w:val="en-GB"/>
        </w:rPr>
        <w:t>. Please provide details on all members. To appoint a corporate member please go to section 4.</w:t>
      </w:r>
    </w:p>
  </w:footnote>
  <w:footnote w:id="4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 The LLP</w:t>
      </w:r>
      <w:r w:rsidRPr="00042D37">
        <w:rPr>
          <w:rFonts w:ascii="Arial" w:hAnsi="Arial" w:cs="Arial"/>
          <w:sz w:val="16"/>
          <w:szCs w:val="16"/>
          <w:lang w:val="en-GB"/>
        </w:rPr>
        <w:t xml:space="preserve"> </w:t>
      </w:r>
      <w:r w:rsidRPr="00EB1B35">
        <w:rPr>
          <w:rFonts w:ascii="Arial" w:hAnsi="Arial" w:cs="Arial"/>
          <w:sz w:val="16"/>
          <w:szCs w:val="16"/>
          <w:lang w:val="en-GB"/>
        </w:rPr>
        <w:t>must</w:t>
      </w:r>
      <w:r w:rsidRPr="00042D37">
        <w:rPr>
          <w:rFonts w:ascii="Arial" w:hAnsi="Arial" w:cs="Arial"/>
          <w:sz w:val="16"/>
          <w:szCs w:val="16"/>
          <w:lang w:val="en-GB"/>
        </w:rPr>
        <w:t xml:space="preserve"> have at least two designated members. </w:t>
      </w:r>
    </w:p>
  </w:footnote>
  <w:footnote w:id="5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 w:rsidRPr="00042D37">
        <w:rPr>
          <w:rFonts w:ascii="Arial" w:hAnsi="Arial" w:cs="Arial"/>
          <w:sz w:val="16"/>
          <w:szCs w:val="16"/>
          <w:lang w:val="en-GB"/>
        </w:rPr>
        <w:t xml:space="preserve"> Optional.</w:t>
      </w:r>
    </w:p>
  </w:footnote>
  <w:footnote w:id="6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 w:rsidRPr="00042D37">
        <w:rPr>
          <w:rFonts w:ascii="Arial" w:hAnsi="Arial" w:cs="Arial"/>
          <w:sz w:val="16"/>
          <w:szCs w:val="16"/>
          <w:lang w:val="en-GB"/>
        </w:rPr>
        <w:t xml:space="preserve"> Include any former name by which known for business purposes within the last 20 years.</w:t>
      </w:r>
    </w:p>
  </w:footnote>
  <w:footnote w:id="7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 w:rsidRPr="00042D37">
        <w:rPr>
          <w:rFonts w:ascii="Arial" w:hAnsi="Arial" w:cs="Arial"/>
          <w:sz w:val="16"/>
          <w:szCs w:val="16"/>
          <w:lang w:val="en-GB"/>
        </w:rPr>
        <w:t xml:space="preserve"> This address will appear on the public record. It does not have to be your usual residential a</w:t>
      </w:r>
      <w:r>
        <w:rPr>
          <w:rFonts w:ascii="Arial" w:hAnsi="Arial" w:cs="Arial"/>
          <w:sz w:val="16"/>
          <w:szCs w:val="16"/>
          <w:lang w:val="en-GB"/>
        </w:rPr>
        <w:t>ddress and could be the LLP’</w:t>
      </w:r>
      <w:r w:rsidRPr="00042D37">
        <w:rPr>
          <w:rFonts w:ascii="Arial" w:hAnsi="Arial" w:cs="Arial"/>
          <w:sz w:val="16"/>
          <w:szCs w:val="16"/>
          <w:lang w:val="en-GB"/>
        </w:rPr>
        <w:t>s registered office.</w:t>
      </w:r>
    </w:p>
  </w:footnote>
  <w:footnote w:id="8">
    <w:p w:rsidR="00A93732" w:rsidRPr="00042D37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42D37">
        <w:rPr>
          <w:rStyle w:val="FootnoteReference"/>
          <w:rFonts w:ascii="Arial" w:hAnsi="Arial" w:cs="Arial"/>
        </w:rPr>
        <w:footnoteRef/>
      </w:r>
      <w:r w:rsidRPr="00042D37">
        <w:rPr>
          <w:rFonts w:ascii="Arial" w:hAnsi="Arial" w:cs="Arial"/>
          <w:sz w:val="16"/>
          <w:szCs w:val="16"/>
          <w:lang w:val="en-GB"/>
        </w:rPr>
        <w:t xml:space="preserve"> This information is used by Companies House to replace signatures on statutory forms and </w:t>
      </w:r>
      <w:r>
        <w:rPr>
          <w:rFonts w:ascii="Arial" w:hAnsi="Arial" w:cs="Arial"/>
          <w:sz w:val="16"/>
          <w:szCs w:val="16"/>
          <w:lang w:val="en-GB"/>
        </w:rPr>
        <w:t>must be provided by each member</w:t>
      </w:r>
      <w:r w:rsidRPr="00042D37">
        <w:rPr>
          <w:rFonts w:ascii="Arial" w:hAnsi="Arial" w:cs="Arial"/>
          <w:sz w:val="16"/>
          <w:szCs w:val="16"/>
          <w:lang w:val="en-GB"/>
        </w:rPr>
        <w:t>. It will not appear on the public record.</w:t>
      </w:r>
    </w:p>
  </w:footnote>
  <w:footnote w:id="9">
    <w:p w:rsidR="00A93732" w:rsidRPr="00AB2FD1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AB2FD1">
        <w:rPr>
          <w:rStyle w:val="FootnoteReference"/>
          <w:rFonts w:ascii="Arial" w:hAnsi="Arial" w:cs="Arial"/>
        </w:rPr>
        <w:footnoteRef/>
      </w:r>
      <w:r w:rsidRPr="00AB2FD1">
        <w:rPr>
          <w:rFonts w:ascii="Arial" w:hAnsi="Arial" w:cs="Arial"/>
          <w:sz w:val="16"/>
          <w:szCs w:val="16"/>
          <w:lang w:val="en-GB"/>
        </w:rPr>
        <w:t xml:space="preserve"> Optional. If provided, this information will be included in the draft agreement we will send you on incorporation.</w:t>
      </w:r>
    </w:p>
  </w:footnote>
  <w:footnote w:id="10">
    <w:p w:rsidR="00A93732" w:rsidRPr="006D5FE6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D5FE6">
        <w:rPr>
          <w:rStyle w:val="FootnoteReference"/>
          <w:rFonts w:ascii="Arial" w:hAnsi="Arial" w:cs="Arial"/>
        </w:rPr>
        <w:footnoteRef/>
      </w:r>
      <w:r w:rsidRPr="006D5FE6">
        <w:rPr>
          <w:rFonts w:ascii="Arial" w:hAnsi="Arial" w:cs="Arial"/>
          <w:sz w:val="16"/>
          <w:szCs w:val="16"/>
          <w:lang w:val="en-GB"/>
        </w:rPr>
        <w:t xml:space="preserve"> You must have at least two designated members.</w:t>
      </w:r>
    </w:p>
  </w:footnote>
  <w:footnote w:id="11">
    <w:p w:rsidR="00A93732" w:rsidRPr="009671B5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9671B5">
        <w:rPr>
          <w:rStyle w:val="FootnoteReference"/>
          <w:rFonts w:ascii="Arial" w:hAnsi="Arial" w:cs="Arial"/>
        </w:rPr>
        <w:footnoteRef/>
      </w:r>
      <w:r w:rsidRPr="009671B5">
        <w:rPr>
          <w:rFonts w:ascii="Arial" w:hAnsi="Arial" w:cs="Arial"/>
          <w:sz w:val="16"/>
          <w:szCs w:val="16"/>
          <w:lang w:val="en-GB"/>
        </w:rPr>
        <w:t xml:space="preserve"> This address will appear on the public record. It must be a physical location for the delivery of documents. It cannot be a PO Box number </w:t>
      </w:r>
      <w:r>
        <w:rPr>
          <w:rFonts w:ascii="Arial" w:hAnsi="Arial" w:cs="Arial"/>
          <w:sz w:val="16"/>
          <w:szCs w:val="16"/>
          <w:lang w:val="en-GB"/>
        </w:rPr>
        <w:t xml:space="preserve">etc. </w:t>
      </w:r>
    </w:p>
  </w:footnote>
  <w:footnote w:id="12">
    <w:p w:rsidR="00A93732" w:rsidRPr="006D5FE6" w:rsidRDefault="00A93732" w:rsidP="00A9373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6D5FE6">
        <w:rPr>
          <w:lang w:val="en-GB"/>
        </w:rPr>
        <w:t xml:space="preserve"> </w:t>
      </w:r>
      <w:r w:rsidRPr="00F40890">
        <w:rPr>
          <w:rFonts w:ascii="Arial" w:hAnsi="Arial" w:cs="Arial"/>
          <w:sz w:val="16"/>
          <w:szCs w:val="16"/>
          <w:lang w:val="en-GB"/>
        </w:rPr>
        <w:t xml:space="preserve">For a list of European Economic Area countries visit the </w:t>
      </w:r>
      <w:r>
        <w:rPr>
          <w:rFonts w:ascii="Arial" w:hAnsi="Arial" w:cs="Arial"/>
          <w:sz w:val="16"/>
          <w:szCs w:val="16"/>
          <w:lang w:val="en-GB"/>
        </w:rPr>
        <w:t xml:space="preserve">Companies House website </w:t>
      </w:r>
      <w:r w:rsidRPr="00F40890">
        <w:rPr>
          <w:rFonts w:ascii="Arial" w:hAnsi="Arial" w:cs="Arial"/>
          <w:sz w:val="16"/>
          <w:szCs w:val="16"/>
          <w:lang w:val="en-GB"/>
        </w:rPr>
        <w:t>www.companieshouse.gov.uk</w:t>
      </w:r>
    </w:p>
  </w:footnote>
  <w:footnote w:id="13">
    <w:p w:rsidR="00A93732" w:rsidRPr="000A5EED" w:rsidRDefault="00A93732" w:rsidP="00A9373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A5EED">
        <w:rPr>
          <w:lang w:val="en-GB"/>
        </w:rPr>
        <w:t xml:space="preserve"> </w:t>
      </w:r>
      <w:r w:rsidRPr="000A5EED">
        <w:rPr>
          <w:rFonts w:ascii="Arial" w:hAnsi="Arial" w:cs="Arial"/>
          <w:sz w:val="16"/>
          <w:szCs w:val="16"/>
          <w:lang w:val="en-GB"/>
        </w:rPr>
        <w:t>This information is used by Companies House to replace signatures on statutory forms and must be provided by each officer. It will not appear on the public record.</w:t>
      </w:r>
      <w:r>
        <w:rPr>
          <w:lang w:val="en-GB"/>
        </w:rPr>
        <w:t xml:space="preserve"> </w:t>
      </w:r>
    </w:p>
  </w:footnote>
  <w:footnote w:id="14">
    <w:p w:rsidR="00A93732" w:rsidRPr="00E0656D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E0656D">
        <w:rPr>
          <w:rStyle w:val="FootnoteReference"/>
          <w:rFonts w:ascii="Arial" w:hAnsi="Arial" w:cs="Arial"/>
        </w:rPr>
        <w:footnoteRef/>
      </w:r>
      <w:r w:rsidRPr="00E0656D">
        <w:rPr>
          <w:rFonts w:ascii="Arial" w:hAnsi="Arial" w:cs="Arial"/>
          <w:sz w:val="16"/>
          <w:szCs w:val="16"/>
          <w:lang w:val="en-GB"/>
        </w:rPr>
        <w:t xml:space="preserve"> Optional. If provided, this information will be included in the draft agreement we will send you on incorporation.</w:t>
      </w:r>
    </w:p>
  </w:footnote>
  <w:footnote w:id="15">
    <w:p w:rsidR="00A93732" w:rsidRPr="005336E4" w:rsidRDefault="00A93732" w:rsidP="00A93732">
      <w:pPr>
        <w:pStyle w:val="EndnoteText"/>
        <w:rPr>
          <w:rFonts w:ascii="Arial" w:hAnsi="Arial" w:cs="Arial"/>
          <w:sz w:val="16"/>
          <w:szCs w:val="16"/>
        </w:rPr>
      </w:pPr>
      <w:r w:rsidRPr="005336E4">
        <w:rPr>
          <w:rStyle w:val="FootnoteReference"/>
          <w:rFonts w:ascii="Arial" w:hAnsi="Arial" w:cs="Arial"/>
        </w:rPr>
        <w:footnoteRef/>
      </w:r>
      <w:r w:rsidRPr="005336E4">
        <w:rPr>
          <w:rFonts w:ascii="Arial" w:hAnsi="Arial" w:cs="Arial"/>
          <w:sz w:val="16"/>
          <w:szCs w:val="16"/>
        </w:rPr>
        <w:t xml:space="preserve"> Please note that it is not unusual to operate with a trading address that is different to the registered office address.</w:t>
      </w:r>
    </w:p>
  </w:footnote>
  <w:footnote w:id="16">
    <w:p w:rsidR="00A93732" w:rsidRPr="005336E4" w:rsidRDefault="00A93732" w:rsidP="00A93732">
      <w:pPr>
        <w:pStyle w:val="FootnoteText"/>
        <w:rPr>
          <w:rFonts w:ascii="Arial" w:hAnsi="Arial" w:cs="Arial"/>
          <w:color w:val="000080"/>
          <w:sz w:val="16"/>
          <w:szCs w:val="16"/>
          <w:lang w:val="en-GB"/>
        </w:rPr>
      </w:pPr>
      <w:r w:rsidRPr="005336E4">
        <w:rPr>
          <w:rStyle w:val="FootnoteReference"/>
          <w:rFonts w:ascii="Arial" w:hAnsi="Arial" w:cs="Arial"/>
        </w:rPr>
        <w:footnoteRef/>
      </w:r>
      <w:r w:rsidRPr="005336E4">
        <w:rPr>
          <w:rFonts w:ascii="Arial" w:hAnsi="Arial" w:cs="Arial"/>
          <w:sz w:val="16"/>
          <w:szCs w:val="16"/>
          <w:lang w:val="en-GB"/>
        </w:rPr>
        <w:t xml:space="preserve"> The registered offi</w:t>
      </w:r>
      <w:r>
        <w:rPr>
          <w:rFonts w:ascii="Arial" w:hAnsi="Arial" w:cs="Arial"/>
          <w:sz w:val="16"/>
          <w:szCs w:val="16"/>
          <w:lang w:val="en-GB"/>
        </w:rPr>
        <w:t>ce address will be</w:t>
      </w:r>
      <w:r w:rsidRPr="005336E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at </w:t>
      </w:r>
      <w:r w:rsidRPr="005336E4">
        <w:rPr>
          <w:rFonts w:ascii="Arial" w:hAnsi="Arial" w:cs="Arial"/>
          <w:sz w:val="16"/>
          <w:szCs w:val="16"/>
          <w:lang w:val="en-GB"/>
        </w:rPr>
        <w:t>Aylesbury House, Aylesbury Street, London EC1R 0DB.</w:t>
      </w:r>
    </w:p>
  </w:footnote>
  <w:footnote w:id="17">
    <w:p w:rsidR="00A93732" w:rsidRPr="00EB1B35" w:rsidRDefault="00A93732" w:rsidP="00A9373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B1B35">
        <w:rPr>
          <w:lang w:val="en-GB"/>
        </w:rPr>
        <w:t xml:space="preserve"> </w:t>
      </w:r>
      <w:r w:rsidRPr="00EB1B35">
        <w:rPr>
          <w:rFonts w:ascii="Arial" w:hAnsi="Arial" w:cs="Arial"/>
          <w:sz w:val="16"/>
          <w:szCs w:val="16"/>
          <w:lang w:val="en-GB"/>
        </w:rPr>
        <w:t>The registered office must be in England and Wales</w:t>
      </w:r>
    </w:p>
  </w:footnote>
  <w:footnote w:id="18">
    <w:p w:rsidR="00A93732" w:rsidRPr="00E6561D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E6561D">
        <w:rPr>
          <w:rStyle w:val="FootnoteReference"/>
          <w:rFonts w:ascii="Arial" w:hAnsi="Arial" w:cs="Arial"/>
        </w:rPr>
        <w:footnoteRef/>
      </w:r>
      <w:r w:rsidRPr="00E6561D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Optional. </w:t>
      </w:r>
      <w:r w:rsidRPr="00E6561D">
        <w:rPr>
          <w:rFonts w:ascii="Arial" w:hAnsi="Arial" w:cs="Arial"/>
          <w:sz w:val="16"/>
          <w:szCs w:val="16"/>
          <w:lang w:val="en-GB"/>
        </w:rPr>
        <w:t>The first board minutes will be dated the date of incorporation and with the registered office as venue. All members are present and a designated member will chair the meeting.</w:t>
      </w:r>
      <w:r>
        <w:rPr>
          <w:rFonts w:ascii="Arial" w:hAnsi="Arial" w:cs="Arial"/>
          <w:sz w:val="16"/>
          <w:szCs w:val="16"/>
          <w:lang w:val="en-GB"/>
        </w:rPr>
        <w:t xml:space="preserve"> Should you have alternative requirements, please let us know.</w:t>
      </w:r>
    </w:p>
  </w:footnote>
  <w:footnote w:id="19">
    <w:p w:rsidR="00A93732" w:rsidRPr="00CE0F53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CE0F53">
        <w:rPr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The LLP</w:t>
      </w:r>
      <w:r w:rsidRPr="00CE0F53">
        <w:rPr>
          <w:rFonts w:ascii="Arial" w:hAnsi="Arial" w:cs="Arial"/>
          <w:sz w:val="16"/>
          <w:szCs w:val="16"/>
          <w:lang w:val="en-GB"/>
        </w:rPr>
        <w:t>’s accounting period will default to the last day of the month in whic</w:t>
      </w:r>
      <w:r>
        <w:rPr>
          <w:rFonts w:ascii="Arial" w:hAnsi="Arial" w:cs="Arial"/>
          <w:sz w:val="16"/>
          <w:szCs w:val="16"/>
          <w:lang w:val="en-GB"/>
        </w:rPr>
        <w:t>h the anniversary of the LLP’s date of incorporat</w:t>
      </w:r>
      <w:r w:rsidRPr="00CE0F53">
        <w:rPr>
          <w:rFonts w:ascii="Arial" w:hAnsi="Arial" w:cs="Arial"/>
          <w:sz w:val="16"/>
          <w:szCs w:val="16"/>
          <w:lang w:val="en-GB"/>
        </w:rPr>
        <w:t xml:space="preserve">ion falls. If you require an alternative, please enter it here and we will minute the change and supply </w:t>
      </w:r>
      <w:r>
        <w:rPr>
          <w:rFonts w:ascii="Arial" w:hAnsi="Arial" w:cs="Arial"/>
          <w:sz w:val="16"/>
          <w:szCs w:val="16"/>
          <w:lang w:val="en-GB"/>
        </w:rPr>
        <w:t xml:space="preserve">the relevant form </w:t>
      </w:r>
      <w:r w:rsidRPr="00CE0F53">
        <w:rPr>
          <w:rFonts w:ascii="Arial" w:hAnsi="Arial" w:cs="Arial"/>
          <w:sz w:val="16"/>
          <w:szCs w:val="16"/>
          <w:lang w:val="en-GB"/>
        </w:rPr>
        <w:t>for filing</w:t>
      </w:r>
      <w:r>
        <w:rPr>
          <w:rFonts w:ascii="Arial" w:hAnsi="Arial" w:cs="Arial"/>
          <w:sz w:val="16"/>
          <w:szCs w:val="16"/>
          <w:lang w:val="en-GB"/>
        </w:rPr>
        <w:t xml:space="preserve"> at Companies House. The LLP</w:t>
      </w:r>
      <w:r w:rsidRPr="00CE0F53">
        <w:rPr>
          <w:rFonts w:ascii="Arial" w:hAnsi="Arial" w:cs="Arial"/>
          <w:sz w:val="16"/>
          <w:szCs w:val="16"/>
          <w:lang w:val="en-GB"/>
        </w:rPr>
        <w:t xml:space="preserve">’s accounting period cannot be extended to cover a period of more than 18 months or shortened so that it is less than 6 months. </w:t>
      </w:r>
    </w:p>
  </w:footnote>
  <w:footnote w:id="20">
    <w:p w:rsidR="00A93732" w:rsidRPr="00CE0F53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CE0F53">
        <w:rPr>
          <w:lang w:val="en-GB"/>
        </w:rPr>
        <w:t xml:space="preserve"> </w:t>
      </w:r>
      <w:r w:rsidRPr="00CE0F53">
        <w:rPr>
          <w:rFonts w:ascii="Arial" w:hAnsi="Arial" w:cs="Arial"/>
          <w:sz w:val="16"/>
          <w:szCs w:val="16"/>
          <w:lang w:val="en-GB"/>
        </w:rPr>
        <w:t>Please enter the venue at which the first</w:t>
      </w:r>
      <w:r>
        <w:rPr>
          <w:rFonts w:ascii="Arial" w:hAnsi="Arial" w:cs="Arial"/>
          <w:sz w:val="16"/>
          <w:szCs w:val="16"/>
          <w:lang w:val="en-GB"/>
        </w:rPr>
        <w:t xml:space="preserve"> members’ meeting will be held, if different from registered office. </w:t>
      </w:r>
    </w:p>
  </w:footnote>
  <w:footnote w:id="21">
    <w:p w:rsidR="00A93732" w:rsidRPr="00CE0F53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CE0F53">
        <w:rPr>
          <w:rStyle w:val="FootnoteReference"/>
          <w:rFonts w:ascii="Arial" w:hAnsi="Arial" w:cs="Arial"/>
        </w:rPr>
        <w:footnoteRef/>
      </w:r>
      <w:r w:rsidRPr="00CE0F53">
        <w:rPr>
          <w:rFonts w:ascii="Arial" w:hAnsi="Arial" w:cs="Arial"/>
          <w:sz w:val="16"/>
          <w:szCs w:val="16"/>
          <w:lang w:val="en-GB"/>
        </w:rPr>
        <w:t xml:space="preserve"> The meeting date will default to the date of incorporation. If you require an alternative, please enter it here. </w:t>
      </w:r>
    </w:p>
  </w:footnote>
  <w:footnote w:id="22">
    <w:p w:rsidR="00A93732" w:rsidRPr="005336E4" w:rsidRDefault="00A93732" w:rsidP="00A93732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E0656D">
        <w:rPr>
          <w:rStyle w:val="FootnoteReference"/>
          <w:rFonts w:ascii="Arial" w:hAnsi="Arial" w:cs="Arial"/>
        </w:rPr>
        <w:footnoteRef/>
      </w:r>
      <w:r w:rsidRPr="00E0656D">
        <w:rPr>
          <w:rFonts w:ascii="Arial" w:hAnsi="Arial" w:cs="Arial"/>
          <w:sz w:val="16"/>
          <w:szCs w:val="16"/>
          <w:lang w:val="en-GB"/>
        </w:rPr>
        <w:t xml:space="preserve"> This document forms the basis for the running of the LLP and is similar to a partnership agreement. It is a private document which is not filed at </w:t>
      </w:r>
      <w:r>
        <w:rPr>
          <w:rFonts w:ascii="Arial" w:hAnsi="Arial" w:cs="Arial"/>
          <w:sz w:val="16"/>
          <w:szCs w:val="16"/>
          <w:lang w:val="en-GB"/>
        </w:rPr>
        <w:t>Companies House. We provide a basic</w:t>
      </w:r>
      <w:r w:rsidRPr="00E0656D">
        <w:rPr>
          <w:rFonts w:ascii="Arial" w:hAnsi="Arial" w:cs="Arial"/>
          <w:sz w:val="16"/>
          <w:szCs w:val="16"/>
          <w:lang w:val="en-GB"/>
        </w:rPr>
        <w:t xml:space="preserve"> Members Agreemen</w:t>
      </w:r>
      <w:r>
        <w:rPr>
          <w:rFonts w:ascii="Arial" w:hAnsi="Arial" w:cs="Arial"/>
          <w:sz w:val="16"/>
          <w:szCs w:val="16"/>
          <w:lang w:val="en-GB"/>
        </w:rPr>
        <w:t xml:space="preserve">t which for an additional fee </w:t>
      </w:r>
      <w:r w:rsidRPr="00E0656D">
        <w:rPr>
          <w:rFonts w:ascii="Arial" w:hAnsi="Arial" w:cs="Arial"/>
          <w:sz w:val="16"/>
          <w:szCs w:val="16"/>
          <w:lang w:val="en-GB"/>
        </w:rPr>
        <w:t>can be tailored to the members’ individual requirements. In the absence of a Members Agreement, the LLP will be regulated by the Companies Act 2006.</w:t>
      </w:r>
    </w:p>
  </w:footnote>
  <w:footnote w:id="23">
    <w:p w:rsidR="00A93732" w:rsidRPr="005336E4" w:rsidRDefault="00A93732" w:rsidP="00A93732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5336E4">
        <w:rPr>
          <w:rStyle w:val="FootnoteReference"/>
          <w:rFonts w:ascii="Arial" w:hAnsi="Arial" w:cs="Arial"/>
        </w:rPr>
        <w:footnoteRef/>
      </w:r>
      <w:r w:rsidRPr="005336E4">
        <w:rPr>
          <w:rFonts w:ascii="Arial" w:hAnsi="Arial" w:cs="Arial"/>
          <w:sz w:val="16"/>
          <w:szCs w:val="16"/>
          <w:lang w:val="en-GB"/>
        </w:rPr>
        <w:t xml:space="preserve"> NB! Any order is subject to our standard terms and conditions for Corporate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156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15B68" w:rsidRPr="00A93732" w:rsidRDefault="00BF2129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A93732">
          <w:rPr>
            <w:rFonts w:ascii="Arial" w:hAnsi="Arial" w:cs="Arial"/>
            <w:sz w:val="20"/>
            <w:szCs w:val="20"/>
          </w:rPr>
          <w:fldChar w:fldCharType="begin"/>
        </w:r>
        <w:r w:rsidR="00615B68" w:rsidRPr="00A9373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93732">
          <w:rPr>
            <w:rFonts w:ascii="Arial" w:hAnsi="Arial" w:cs="Arial"/>
            <w:sz w:val="20"/>
            <w:szCs w:val="20"/>
          </w:rPr>
          <w:fldChar w:fldCharType="separate"/>
        </w:r>
        <w:r w:rsidR="00BB3BAA">
          <w:rPr>
            <w:rFonts w:ascii="Arial" w:hAnsi="Arial" w:cs="Arial"/>
            <w:noProof/>
            <w:sz w:val="20"/>
            <w:szCs w:val="20"/>
          </w:rPr>
          <w:t>6</w:t>
        </w:r>
        <w:r w:rsidRPr="00A9373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615B68" w:rsidRDefault="00615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13" w:rsidRDefault="000F42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335923" wp14:editId="15EC4B80">
          <wp:simplePos x="0" y="0"/>
          <wp:positionH relativeFrom="column">
            <wp:posOffset>1714500</wp:posOffset>
          </wp:positionH>
          <wp:positionV relativeFrom="paragraph">
            <wp:posOffset>-266700</wp:posOffset>
          </wp:positionV>
          <wp:extent cx="2296800" cy="1031007"/>
          <wp:effectExtent l="0" t="0" r="0" b="10795"/>
          <wp:wrapNone/>
          <wp:docPr id="15" name="Bild 1" descr="Macintosh HD:Users:susanneferrari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usanneferrari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1031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28"/>
    <w:multiLevelType w:val="hybridMultilevel"/>
    <w:tmpl w:val="FF389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244AE"/>
    <w:multiLevelType w:val="hybridMultilevel"/>
    <w:tmpl w:val="A5287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31A3"/>
    <w:multiLevelType w:val="hybridMultilevel"/>
    <w:tmpl w:val="D04C8B30"/>
    <w:lvl w:ilvl="0" w:tplc="7422D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ltzMVR6XHiRObc/ZARx0BtBURjAlkykgrhY0wmIuzKUSROU3exFulTczhbkdJpzBABewJ5j5rgRdNUFJyWTYw==" w:salt="V8fMEM43QmRgjzDRT8NtA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2"/>
    <w:rsid w:val="00000291"/>
    <w:rsid w:val="00002D79"/>
    <w:rsid w:val="00032A3D"/>
    <w:rsid w:val="00034AC6"/>
    <w:rsid w:val="0005266F"/>
    <w:rsid w:val="000545C3"/>
    <w:rsid w:val="00054CC6"/>
    <w:rsid w:val="000A0641"/>
    <w:rsid w:val="000D1517"/>
    <w:rsid w:val="000F427E"/>
    <w:rsid w:val="000F5B84"/>
    <w:rsid w:val="00130749"/>
    <w:rsid w:val="001360F0"/>
    <w:rsid w:val="001A490E"/>
    <w:rsid w:val="001C2D5C"/>
    <w:rsid w:val="00200A0A"/>
    <w:rsid w:val="00220CD8"/>
    <w:rsid w:val="00270AB7"/>
    <w:rsid w:val="00273EC0"/>
    <w:rsid w:val="002811F9"/>
    <w:rsid w:val="002A0892"/>
    <w:rsid w:val="002E05C9"/>
    <w:rsid w:val="002F30D1"/>
    <w:rsid w:val="00314345"/>
    <w:rsid w:val="003238A6"/>
    <w:rsid w:val="00324319"/>
    <w:rsid w:val="0033531D"/>
    <w:rsid w:val="003B2CDF"/>
    <w:rsid w:val="003E2A8B"/>
    <w:rsid w:val="003F5553"/>
    <w:rsid w:val="004D03A9"/>
    <w:rsid w:val="005027DA"/>
    <w:rsid w:val="00550F0C"/>
    <w:rsid w:val="00567F86"/>
    <w:rsid w:val="005972F2"/>
    <w:rsid w:val="005C54E9"/>
    <w:rsid w:val="00615B68"/>
    <w:rsid w:val="00642ECF"/>
    <w:rsid w:val="0065783C"/>
    <w:rsid w:val="00660F0D"/>
    <w:rsid w:val="006906D3"/>
    <w:rsid w:val="006D0189"/>
    <w:rsid w:val="006F149B"/>
    <w:rsid w:val="0070490D"/>
    <w:rsid w:val="007228F8"/>
    <w:rsid w:val="00757726"/>
    <w:rsid w:val="007742B1"/>
    <w:rsid w:val="00794A05"/>
    <w:rsid w:val="007C3FBC"/>
    <w:rsid w:val="008001DB"/>
    <w:rsid w:val="00877734"/>
    <w:rsid w:val="008C2A7D"/>
    <w:rsid w:val="00942ED5"/>
    <w:rsid w:val="0095177D"/>
    <w:rsid w:val="009C0AD4"/>
    <w:rsid w:val="009D42DE"/>
    <w:rsid w:val="00A03A2C"/>
    <w:rsid w:val="00A84F58"/>
    <w:rsid w:val="00A93732"/>
    <w:rsid w:val="00AC56A5"/>
    <w:rsid w:val="00AE38FB"/>
    <w:rsid w:val="00B46C54"/>
    <w:rsid w:val="00B613E4"/>
    <w:rsid w:val="00B6353E"/>
    <w:rsid w:val="00B7063D"/>
    <w:rsid w:val="00B903D9"/>
    <w:rsid w:val="00BB30FC"/>
    <w:rsid w:val="00BB3BAA"/>
    <w:rsid w:val="00BF2129"/>
    <w:rsid w:val="00C02254"/>
    <w:rsid w:val="00C07823"/>
    <w:rsid w:val="00C907F0"/>
    <w:rsid w:val="00D03795"/>
    <w:rsid w:val="00D0478D"/>
    <w:rsid w:val="00D33384"/>
    <w:rsid w:val="00D541FE"/>
    <w:rsid w:val="00D57E87"/>
    <w:rsid w:val="00D83C86"/>
    <w:rsid w:val="00D97AF5"/>
    <w:rsid w:val="00DB32E3"/>
    <w:rsid w:val="00DD3254"/>
    <w:rsid w:val="00E074D9"/>
    <w:rsid w:val="00E2348B"/>
    <w:rsid w:val="00E3678C"/>
    <w:rsid w:val="00E4558E"/>
    <w:rsid w:val="00E67806"/>
    <w:rsid w:val="00E82875"/>
    <w:rsid w:val="00EA141F"/>
    <w:rsid w:val="00EA4858"/>
    <w:rsid w:val="00EF1313"/>
    <w:rsid w:val="00F1545B"/>
    <w:rsid w:val="00F4018D"/>
    <w:rsid w:val="00F552C0"/>
    <w:rsid w:val="00F67250"/>
    <w:rsid w:val="00F733A6"/>
    <w:rsid w:val="00F737A9"/>
    <w:rsid w:val="00F81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7F5AA0-FEA2-45B1-9D27-B4AFB15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32"/>
    <w:pPr>
      <w:spacing w:after="0"/>
    </w:pPr>
    <w:rPr>
      <w:rFonts w:ascii="Times New Roman" w:eastAsia="Times New Roman" w:hAnsi="Times New Roman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A93732"/>
    <w:pPr>
      <w:keepNext/>
      <w:spacing w:before="140" w:after="140" w:line="280" w:lineRule="exact"/>
      <w:outlineLvl w:val="0"/>
    </w:pPr>
    <w:rPr>
      <w:b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A1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3"/>
    <w:link w:val="Heading3Char"/>
    <w:qFormat/>
    <w:rsid w:val="00A93732"/>
    <w:pPr>
      <w:spacing w:before="140" w:after="140" w:line="280" w:lineRule="exact"/>
      <w:ind w:left="720" w:hanging="720"/>
      <w:outlineLvl w:val="2"/>
    </w:pPr>
    <w:rPr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93732"/>
    <w:pPr>
      <w:spacing w:before="140" w:after="140" w:line="280" w:lineRule="exact"/>
      <w:ind w:left="1440" w:hanging="720"/>
      <w:outlineLvl w:val="3"/>
    </w:pPr>
    <w:rPr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EA4858"/>
    <w:pPr>
      <w:spacing w:before="100" w:beforeAutospacing="1" w:after="100" w:afterAutospacing="1"/>
      <w:outlineLvl w:val="4"/>
    </w:pPr>
    <w:rPr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93732"/>
    <w:pPr>
      <w:spacing w:before="140" w:after="140" w:line="280" w:lineRule="exact"/>
      <w:ind w:left="2880" w:hanging="720"/>
      <w:outlineLvl w:val="5"/>
    </w:pPr>
    <w:rPr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93732"/>
    <w:pPr>
      <w:spacing w:before="240" w:after="60"/>
      <w:ind w:left="4320" w:hanging="72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A93732"/>
    <w:pPr>
      <w:spacing w:before="240" w:after="60"/>
      <w:ind w:left="5040" w:hanging="72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A93732"/>
    <w:pPr>
      <w:spacing w:before="240" w:after="60"/>
      <w:ind w:left="5760" w:hanging="72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D8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A485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rsid w:val="00EA4858"/>
    <w:rPr>
      <w:color w:val="0000FF"/>
      <w:u w:val="single"/>
    </w:rPr>
  </w:style>
  <w:style w:type="character" w:styleId="Strong">
    <w:name w:val="Strong"/>
    <w:qFormat/>
    <w:rsid w:val="00EA4858"/>
    <w:rPr>
      <w:b/>
      <w:bCs/>
    </w:rPr>
  </w:style>
  <w:style w:type="paragraph" w:customStyle="1" w:styleId="directdial">
    <w:name w:val="direct_dial"/>
    <w:basedOn w:val="Normal"/>
    <w:rsid w:val="00EA485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A4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2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03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2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68"/>
    <w:pPr>
      <w:spacing w:after="200"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68"/>
    <w:rPr>
      <w:sz w:val="20"/>
      <w:szCs w:val="20"/>
    </w:rPr>
  </w:style>
  <w:style w:type="paragraph" w:customStyle="1" w:styleId="email">
    <w:name w:val="email"/>
    <w:basedOn w:val="Normal"/>
    <w:rsid w:val="009C0AD4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9C0AD4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0D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0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A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A93732"/>
    <w:rPr>
      <w:rFonts w:ascii="Times New Roman" w:eastAsia="Times New Roman" w:hAnsi="Times New Roman" w:cs="Times New Roman"/>
      <w:b/>
      <w:kern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93732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93732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93732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93732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93732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93732"/>
    <w:rPr>
      <w:rFonts w:ascii="Arial" w:eastAsia="Times New Roman" w:hAnsi="Arial" w:cs="Times New Roman"/>
      <w:b/>
      <w:i/>
      <w:sz w:val="18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937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3732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FootnoteReference">
    <w:name w:val="footnote reference"/>
    <w:semiHidden/>
    <w:rsid w:val="00A93732"/>
    <w:rPr>
      <w:vertAlign w:val="superscript"/>
    </w:rPr>
  </w:style>
  <w:style w:type="paragraph" w:styleId="BodyText3">
    <w:name w:val="Body Text 3"/>
    <w:basedOn w:val="BodyText"/>
    <w:link w:val="BodyText3Char"/>
    <w:rsid w:val="00A93732"/>
    <w:pPr>
      <w:spacing w:before="140" w:after="140" w:line="280" w:lineRule="exact"/>
      <w:ind w:left="720"/>
    </w:pPr>
    <w:rPr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93732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A937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3732"/>
    <w:rPr>
      <w:rFonts w:ascii="Times New Roman" w:eastAsia="Times New Roman" w:hAnsi="Times New Roman" w:cs="Times New Roman"/>
      <w:lang w:val="da-DK" w:eastAsia="da-DK"/>
    </w:rPr>
  </w:style>
  <w:style w:type="paragraph" w:styleId="NoSpacing">
    <w:name w:val="No Spacing"/>
    <w:uiPriority w:val="1"/>
    <w:qFormat/>
    <w:rsid w:val="00A93732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93732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ext">
    <w:name w:val="Appendix text"/>
    <w:link w:val="AppendixtextChar"/>
    <w:rsid w:val="00A93732"/>
    <w:pPr>
      <w:overflowPunct w:val="0"/>
      <w:autoSpaceDE w:val="0"/>
      <w:autoSpaceDN w:val="0"/>
      <w:adjustRightInd w:val="0"/>
      <w:spacing w:after="0" w:line="22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val="en-GB" w:eastAsia="en-US"/>
    </w:rPr>
  </w:style>
  <w:style w:type="character" w:customStyle="1" w:styleId="AppendixtextChar">
    <w:name w:val="Appendix text Char"/>
    <w:link w:val="Appendixtext"/>
    <w:rsid w:val="00A93732"/>
    <w:rPr>
      <w:rFonts w:ascii="Arial" w:eastAsia="Times New Roman" w:hAnsi="Arial" w:cs="Times New Roman"/>
      <w:noProof/>
      <w:sz w:val="18"/>
      <w:szCs w:val="20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A93732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9373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37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3732"/>
    <w:rPr>
      <w:rFonts w:ascii="Times New Roman" w:eastAsia="Times New Roman" w:hAnsi="Times New Roman" w:cs="Times New Roman"/>
      <w:lang w:val="da-DK" w:eastAsia="da-DK"/>
    </w:rPr>
  </w:style>
  <w:style w:type="character" w:styleId="EndnoteReference">
    <w:name w:val="endnote reference"/>
    <w:uiPriority w:val="99"/>
    <w:semiHidden/>
    <w:unhideWhenUsed/>
    <w:rsid w:val="00A9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f-hq-dc1\CSolutionsSharedTemplates\Templates\EBL%20guide%20template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01E3-D00B-4A33-9AF1-50C1BAAD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EBL guide template 2014</Template>
  <TotalTime>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MR guide</vt:lpstr>
      <vt:lpstr/>
    </vt:vector>
  </TitlesOfParts>
  <Manager/>
  <Company/>
  <LinksUpToDate>false</LinksUpToDate>
  <CharactersWithSpaces>8796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guide</dc:title>
  <dc:subject/>
  <dc:creator>Trine Jensen</dc:creator>
  <cp:keywords/>
  <dc:description/>
  <cp:lastModifiedBy>Trine Jensen</cp:lastModifiedBy>
  <cp:revision>2</cp:revision>
  <cp:lastPrinted>2013-07-23T11:46:00Z</cp:lastPrinted>
  <dcterms:created xsi:type="dcterms:W3CDTF">2016-11-15T11:27:00Z</dcterms:created>
  <dcterms:modified xsi:type="dcterms:W3CDTF">2016-11-15T11:27:00Z</dcterms:modified>
  <cp:category/>
</cp:coreProperties>
</file>